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96F" w:rsidRPr="00810041" w:rsidRDefault="0038796F" w:rsidP="0038796F">
      <w:pPr>
        <w:ind w:left="9214"/>
        <w:jc w:val="center"/>
        <w:rPr>
          <w:rFonts w:ascii="Times New Roman" w:hAnsi="Times New Roman"/>
          <w:i/>
          <w:color w:val="000000"/>
          <w:sz w:val="26"/>
          <w:szCs w:val="26"/>
        </w:rPr>
      </w:pPr>
      <w:r w:rsidRPr="00810041">
        <w:rPr>
          <w:rFonts w:ascii="Times New Roman" w:hAnsi="Times New Roman" w:cs="Calibri"/>
          <w:i/>
          <w:color w:val="000000"/>
          <w:sz w:val="26"/>
          <w:szCs w:val="26"/>
        </w:rPr>
        <w:t>Приложение 4</w:t>
      </w:r>
    </w:p>
    <w:p w:rsidR="0038796F" w:rsidRPr="00810041" w:rsidRDefault="0038796F" w:rsidP="0038796F">
      <w:pPr>
        <w:ind w:left="9214"/>
        <w:jc w:val="center"/>
        <w:rPr>
          <w:rFonts w:ascii="Times New Roman" w:hAnsi="Times New Roman"/>
          <w:i/>
          <w:color w:val="000000"/>
          <w:sz w:val="26"/>
          <w:szCs w:val="26"/>
        </w:rPr>
      </w:pPr>
      <w:r w:rsidRPr="00810041">
        <w:rPr>
          <w:rFonts w:ascii="Times New Roman" w:hAnsi="Times New Roman" w:cs="Calibri"/>
          <w:i/>
          <w:color w:val="000000"/>
          <w:sz w:val="26"/>
          <w:szCs w:val="26"/>
        </w:rPr>
        <w:t>к Закону Чувашской Республики</w:t>
      </w:r>
    </w:p>
    <w:p w:rsidR="0038796F" w:rsidRPr="00810041" w:rsidRDefault="0038796F" w:rsidP="0038796F">
      <w:pPr>
        <w:ind w:left="9214"/>
        <w:jc w:val="center"/>
        <w:rPr>
          <w:rFonts w:ascii="Times New Roman" w:hAnsi="Times New Roman" w:cs="Calibri"/>
          <w:i/>
          <w:color w:val="000000"/>
          <w:sz w:val="26"/>
          <w:szCs w:val="26"/>
        </w:rPr>
      </w:pPr>
      <w:r w:rsidRPr="00810041">
        <w:rPr>
          <w:rFonts w:ascii="Times New Roman" w:hAnsi="Times New Roman" w:cs="Calibri"/>
          <w:i/>
          <w:color w:val="000000"/>
          <w:sz w:val="26"/>
          <w:szCs w:val="26"/>
        </w:rPr>
        <w:t xml:space="preserve">"О республиканском бюджете на 2024 год </w:t>
      </w:r>
    </w:p>
    <w:p w:rsidR="0038796F" w:rsidRPr="00810041" w:rsidRDefault="0038796F" w:rsidP="0038796F">
      <w:pPr>
        <w:ind w:left="9214"/>
        <w:jc w:val="center"/>
        <w:rPr>
          <w:rFonts w:ascii="Arial" w:hAnsi="Arial" w:cs="Arial"/>
          <w:sz w:val="26"/>
          <w:szCs w:val="26"/>
        </w:rPr>
      </w:pPr>
      <w:r w:rsidRPr="00810041">
        <w:rPr>
          <w:rFonts w:ascii="Times New Roman" w:hAnsi="Times New Roman" w:cs="Calibri"/>
          <w:i/>
          <w:color w:val="000000"/>
          <w:sz w:val="26"/>
          <w:szCs w:val="26"/>
        </w:rPr>
        <w:t>и на плановый период 2025 и 2026 годов"</w:t>
      </w:r>
    </w:p>
    <w:p w:rsidR="0038796F" w:rsidRPr="00810041" w:rsidRDefault="0038796F" w:rsidP="0038796F">
      <w:pPr>
        <w:jc w:val="center"/>
        <w:rPr>
          <w:rFonts w:ascii="Times New Roman" w:hAnsi="Times New Roman" w:cs="Calibri"/>
          <w:b/>
          <w:color w:val="000000"/>
          <w:sz w:val="28"/>
        </w:rPr>
      </w:pPr>
    </w:p>
    <w:p w:rsidR="0038796F" w:rsidRPr="00810041" w:rsidRDefault="0038796F" w:rsidP="0038796F">
      <w:pPr>
        <w:jc w:val="center"/>
        <w:rPr>
          <w:rFonts w:ascii="Times New Roman" w:hAnsi="Times New Roman" w:cs="Calibri"/>
          <w:b/>
          <w:color w:val="000000"/>
          <w:sz w:val="28"/>
        </w:rPr>
      </w:pPr>
    </w:p>
    <w:p w:rsidR="0038796F" w:rsidRPr="00810041" w:rsidRDefault="0038796F" w:rsidP="0038796F">
      <w:pPr>
        <w:spacing w:line="312" w:lineRule="auto"/>
        <w:jc w:val="center"/>
        <w:rPr>
          <w:rFonts w:ascii="Times New Roman" w:hAnsi="Times New Roman"/>
          <w:b/>
          <w:color w:val="000000"/>
          <w:sz w:val="28"/>
        </w:rPr>
      </w:pPr>
      <w:r w:rsidRPr="00810041">
        <w:rPr>
          <w:rFonts w:ascii="Times New Roman" w:hAnsi="Times New Roman" w:cs="Calibri"/>
          <w:b/>
          <w:color w:val="000000"/>
          <w:sz w:val="28"/>
        </w:rPr>
        <w:t>ПРОГНОЗИРУЕМЫЕ ОБЪЕМЫ</w:t>
      </w:r>
    </w:p>
    <w:p w:rsidR="0038796F" w:rsidRPr="00810041" w:rsidRDefault="0038796F" w:rsidP="0038796F">
      <w:pPr>
        <w:spacing w:line="312" w:lineRule="auto"/>
        <w:jc w:val="center"/>
        <w:rPr>
          <w:rFonts w:ascii="Times New Roman" w:hAnsi="Times New Roman" w:cs="Calibri"/>
          <w:b/>
          <w:color w:val="000000"/>
          <w:sz w:val="28"/>
        </w:rPr>
      </w:pPr>
      <w:r w:rsidRPr="00810041">
        <w:rPr>
          <w:rFonts w:ascii="Times New Roman" w:hAnsi="Times New Roman" w:cs="Calibri"/>
          <w:b/>
          <w:color w:val="000000"/>
          <w:sz w:val="28"/>
        </w:rPr>
        <w:t xml:space="preserve">поступлений доходов в республиканский бюджет Чувашской Республики </w:t>
      </w:r>
    </w:p>
    <w:p w:rsidR="0038796F" w:rsidRPr="00810041" w:rsidRDefault="0038796F" w:rsidP="0038796F">
      <w:pPr>
        <w:spacing w:line="312" w:lineRule="auto"/>
        <w:jc w:val="center"/>
        <w:rPr>
          <w:rFonts w:ascii="Times New Roman" w:hAnsi="Times New Roman" w:cs="Calibri"/>
          <w:b/>
          <w:color w:val="000000"/>
          <w:sz w:val="28"/>
        </w:rPr>
      </w:pPr>
      <w:r w:rsidRPr="00810041">
        <w:rPr>
          <w:rFonts w:ascii="Times New Roman" w:hAnsi="Times New Roman" w:cs="Calibri"/>
          <w:b/>
          <w:color w:val="000000"/>
          <w:sz w:val="28"/>
        </w:rPr>
        <w:t>на 2024 год и плановый период 2025 и 2026 годов</w:t>
      </w:r>
    </w:p>
    <w:p w:rsidR="0038796F" w:rsidRPr="00810041" w:rsidRDefault="0038796F" w:rsidP="0038796F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8796F" w:rsidRPr="00810041" w:rsidRDefault="0038796F" w:rsidP="0038796F">
      <w:pPr>
        <w:jc w:val="center"/>
        <w:rPr>
          <w:rFonts w:ascii="Times New Roman" w:hAnsi="Times New Roman"/>
          <w:sz w:val="28"/>
          <w:szCs w:val="28"/>
        </w:rPr>
      </w:pPr>
    </w:p>
    <w:p w:rsidR="0038796F" w:rsidRPr="00810041" w:rsidRDefault="0038796F">
      <w:pPr>
        <w:jc w:val="right"/>
        <w:rPr>
          <w:rFonts w:ascii="Arial" w:hAnsi="Arial" w:cs="Arial"/>
        </w:rPr>
      </w:pPr>
      <w:r w:rsidRPr="00810041">
        <w:rPr>
          <w:rFonts w:ascii="Times New Roman" w:hAnsi="Times New Roman" w:cs="Calibri"/>
          <w:color w:val="000000"/>
        </w:rPr>
        <w:t>(тыс. рублей)</w:t>
      </w:r>
    </w:p>
    <w:tbl>
      <w:tblPr>
        <w:tblW w:w="5000" w:type="pct"/>
        <w:tblBorders>
          <w:top w:val="single" w:sz="8" w:space="0" w:color="auto"/>
          <w:left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3117"/>
        <w:gridCol w:w="5314"/>
        <w:gridCol w:w="1834"/>
        <w:gridCol w:w="2023"/>
        <w:gridCol w:w="2020"/>
      </w:tblGrid>
      <w:tr w:rsidR="00CC3C10" w:rsidRPr="00810041" w:rsidTr="00465ED3">
        <w:tc>
          <w:tcPr>
            <w:tcW w:w="108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96F" w:rsidRPr="00810041" w:rsidRDefault="00CC3C10">
            <w:pPr>
              <w:jc w:val="center"/>
              <w:rPr>
                <w:rFonts w:ascii="Times New Roman" w:hAnsi="Times New Roman" w:cs="Calibri"/>
                <w:color w:val="000000"/>
              </w:rPr>
            </w:pPr>
            <w:r w:rsidRPr="00810041">
              <w:rPr>
                <w:rFonts w:ascii="Times New Roman" w:hAnsi="Times New Roman" w:cs="Calibri"/>
                <w:color w:val="000000"/>
              </w:rPr>
              <w:t xml:space="preserve">Код бюджетной </w:t>
            </w:r>
          </w:p>
          <w:p w:rsidR="00CC3C10" w:rsidRPr="00810041" w:rsidRDefault="00CC3C10">
            <w:pPr>
              <w:jc w:val="center"/>
              <w:rPr>
                <w:rFonts w:ascii="Arial" w:hAnsi="Arial" w:cs="Arial"/>
              </w:rPr>
            </w:pPr>
            <w:r w:rsidRPr="00810041">
              <w:rPr>
                <w:rFonts w:ascii="Times New Roman" w:hAnsi="Times New Roman" w:cs="Calibri"/>
                <w:color w:val="000000"/>
              </w:rPr>
              <w:t>классификации</w:t>
            </w:r>
          </w:p>
        </w:tc>
        <w:tc>
          <w:tcPr>
            <w:tcW w:w="1857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3C10" w:rsidRPr="00810041" w:rsidRDefault="00CC3C10">
            <w:pPr>
              <w:jc w:val="center"/>
              <w:rPr>
                <w:rFonts w:ascii="Arial" w:hAnsi="Arial" w:cs="Arial"/>
              </w:rPr>
            </w:pPr>
            <w:r w:rsidRPr="00810041">
              <w:rPr>
                <w:rFonts w:ascii="Times New Roman" w:hAnsi="Times New Roman" w:cs="Calibri"/>
                <w:color w:val="000000"/>
              </w:rPr>
              <w:t>Наименование доходов</w:t>
            </w:r>
          </w:p>
        </w:tc>
        <w:tc>
          <w:tcPr>
            <w:tcW w:w="2054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3C10" w:rsidRPr="00810041" w:rsidRDefault="00CC3C10">
            <w:pPr>
              <w:jc w:val="center"/>
              <w:rPr>
                <w:rFonts w:ascii="Arial" w:hAnsi="Arial" w:cs="Arial"/>
              </w:rPr>
            </w:pPr>
            <w:r w:rsidRPr="00810041">
              <w:rPr>
                <w:rFonts w:ascii="Times New Roman" w:hAnsi="Times New Roman" w:cs="Calibri"/>
                <w:color w:val="000000"/>
              </w:rPr>
              <w:t>Сумма</w:t>
            </w:r>
          </w:p>
        </w:tc>
      </w:tr>
      <w:tr w:rsidR="00CC3C10" w:rsidRPr="00810041" w:rsidTr="00465ED3">
        <w:tc>
          <w:tcPr>
            <w:tcW w:w="108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3C10" w:rsidRPr="00810041" w:rsidRDefault="00CC3C10">
            <w:pPr>
              <w:rPr>
                <w:rFonts w:ascii="Arial" w:hAnsi="Arial" w:cs="Calibri"/>
              </w:rPr>
            </w:pPr>
          </w:p>
        </w:tc>
        <w:tc>
          <w:tcPr>
            <w:tcW w:w="1857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3C10" w:rsidRPr="00810041" w:rsidRDefault="00CC3C10">
            <w:pPr>
              <w:rPr>
                <w:rFonts w:ascii="Arial" w:hAnsi="Arial" w:cs="Arial"/>
              </w:rPr>
            </w:pP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3C10" w:rsidRPr="00810041" w:rsidRDefault="00CC3C10">
            <w:pPr>
              <w:jc w:val="center"/>
              <w:rPr>
                <w:rFonts w:ascii="Arial" w:hAnsi="Arial" w:cs="Arial"/>
              </w:rPr>
            </w:pPr>
            <w:r w:rsidRPr="00810041">
              <w:rPr>
                <w:rFonts w:ascii="Times New Roman" w:hAnsi="Times New Roman" w:cs="Calibri"/>
                <w:color w:val="000000"/>
              </w:rPr>
              <w:t>2024 год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3C10" w:rsidRPr="00810041" w:rsidRDefault="00CC3C10">
            <w:pPr>
              <w:jc w:val="center"/>
              <w:rPr>
                <w:rFonts w:ascii="Arial" w:hAnsi="Arial" w:cs="Arial"/>
              </w:rPr>
            </w:pPr>
            <w:r w:rsidRPr="00810041">
              <w:rPr>
                <w:rFonts w:ascii="Times New Roman" w:hAnsi="Times New Roman" w:cs="Calibri"/>
                <w:color w:val="000000"/>
              </w:rPr>
              <w:t>2025 год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3C10" w:rsidRPr="00810041" w:rsidRDefault="00CC3C10">
            <w:pPr>
              <w:jc w:val="center"/>
              <w:rPr>
                <w:rFonts w:ascii="Arial" w:hAnsi="Arial" w:cs="Arial"/>
              </w:rPr>
            </w:pPr>
            <w:r w:rsidRPr="00810041">
              <w:rPr>
                <w:rFonts w:ascii="Times New Roman" w:hAnsi="Times New Roman" w:cs="Calibri"/>
                <w:color w:val="000000"/>
              </w:rPr>
              <w:t>2026 год</w:t>
            </w:r>
          </w:p>
        </w:tc>
      </w:tr>
    </w:tbl>
    <w:p w:rsidR="00465ED3" w:rsidRPr="00810041" w:rsidRDefault="00465ED3">
      <w:pPr>
        <w:rPr>
          <w:rFonts w:ascii="Times New Roman" w:hAnsi="Times New Roman"/>
          <w:sz w:val="2"/>
          <w:szCs w:val="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14"/>
        <w:gridCol w:w="4804"/>
        <w:gridCol w:w="506"/>
        <w:gridCol w:w="1833"/>
        <w:gridCol w:w="2022"/>
        <w:gridCol w:w="2019"/>
      </w:tblGrid>
      <w:tr w:rsidR="00CC3C10" w:rsidRPr="00810041" w:rsidTr="0038796F">
        <w:trPr>
          <w:tblHeader/>
        </w:trPr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CC3C10" w:rsidRPr="00810041" w:rsidTr="0038796F">
        <w:tc>
          <w:tcPr>
            <w:tcW w:w="1089" w:type="pct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1 00 00000 00 0000 000</w:t>
            </w:r>
          </w:p>
        </w:tc>
        <w:tc>
          <w:tcPr>
            <w:tcW w:w="1857" w:type="pct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НАЛОГОВЫЕ И НЕНАЛОГОВЫЕ ДОХОДЫ</w:t>
            </w:r>
          </w:p>
        </w:tc>
        <w:tc>
          <w:tcPr>
            <w:tcW w:w="641" w:type="pct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52 466 183,1</w:t>
            </w:r>
          </w:p>
        </w:tc>
        <w:tc>
          <w:tcPr>
            <w:tcW w:w="707" w:type="pct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54 489 143,1</w:t>
            </w:r>
          </w:p>
        </w:tc>
        <w:tc>
          <w:tcPr>
            <w:tcW w:w="706" w:type="pct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56 778 328,7</w:t>
            </w:r>
          </w:p>
        </w:tc>
      </w:tr>
      <w:tr w:rsidR="00CC3C10" w:rsidRPr="00810041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1 01 00000 00 0000 000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НАЛОГИ НА ПРИБЫЛЬ, ДОХОДЫ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32 772 551,0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34 717 198,5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36 570 075,0</w:t>
            </w:r>
          </w:p>
        </w:tc>
      </w:tr>
      <w:tr w:rsidR="00CC3C10" w:rsidRPr="00810041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1 01 01000 00 0000 110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Налог на прибыль организаций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16 294 090,4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16 975 466,2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17 527 626,0</w:t>
            </w:r>
          </w:p>
        </w:tc>
      </w:tr>
      <w:tr w:rsidR="00CC3C10" w:rsidRPr="00810041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1 01 02000 01 0000 110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Налог на доходы физических лиц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16 478 460,6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17 741 732,3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19 042 449,0</w:t>
            </w:r>
          </w:p>
        </w:tc>
      </w:tr>
      <w:tr w:rsidR="00CC3C10" w:rsidRPr="00810041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1 03 00000 00 0000 000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НАЛОГИ НА ТОВАРЫ (РАБОТЫ, УСЛУГИ), РЕАЛИЗУЕМЫЕ НА ТЕРРИТОРИИ РО</w:t>
            </w:r>
            <w:r w:rsidRPr="00810041">
              <w:rPr>
                <w:rFonts w:ascii="Times New Roman" w:hAnsi="Times New Roman"/>
                <w:b/>
                <w:color w:val="000000"/>
              </w:rPr>
              <w:t>С</w:t>
            </w:r>
            <w:r w:rsidRPr="00810041">
              <w:rPr>
                <w:rFonts w:ascii="Times New Roman" w:hAnsi="Times New Roman"/>
                <w:b/>
                <w:color w:val="000000"/>
              </w:rPr>
              <w:t>СИЙСКОЙ ФЕДЕРАЦИИ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7 559 232,3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7 418 237,3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7 627 554,7</w:t>
            </w:r>
          </w:p>
        </w:tc>
      </w:tr>
      <w:tr w:rsidR="00CC3C10" w:rsidRPr="00810041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1 03 02000 01 0000 110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Акцизы по подакцизным товарам (продукции), производимым на территории Российской Фе</w:t>
            </w:r>
            <w:r w:rsidR="0038796F" w:rsidRPr="00810041">
              <w:rPr>
                <w:rFonts w:ascii="Times New Roman" w:hAnsi="Times New Roman"/>
                <w:color w:val="000000"/>
              </w:rPr>
              <w:softHyphen/>
            </w:r>
            <w:r w:rsidRPr="00810041">
              <w:rPr>
                <w:rFonts w:ascii="Times New Roman" w:hAnsi="Times New Roman"/>
                <w:color w:val="000000"/>
              </w:rPr>
              <w:t>дерации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7 559 232,3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7 418 237,3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7 627 554,7</w:t>
            </w:r>
          </w:p>
        </w:tc>
      </w:tr>
      <w:tr w:rsidR="00CC3C10" w:rsidRPr="00810041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1 05 00000 00 0000 000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НАЛОГИ НА СОВОКУПНЫЙ ДОХОД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4 725 280,3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4 900 807,3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5 144 285,0</w:t>
            </w:r>
          </w:p>
        </w:tc>
      </w:tr>
      <w:tr w:rsidR="00CC3C10" w:rsidRPr="00810041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1 05 01000 00 0000 110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Налог, взимаемый в связи с применением упр</w:t>
            </w:r>
            <w:r w:rsidRPr="00810041">
              <w:rPr>
                <w:rFonts w:ascii="Times New Roman" w:hAnsi="Times New Roman"/>
                <w:color w:val="000000"/>
              </w:rPr>
              <w:t>о</w:t>
            </w:r>
            <w:r w:rsidRPr="00810041">
              <w:rPr>
                <w:rFonts w:ascii="Times New Roman" w:hAnsi="Times New Roman"/>
                <w:color w:val="000000"/>
              </w:rPr>
              <w:t>щенной системы налогообложения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4 529 229,3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4 687 752,3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4 922 140,0</w:t>
            </w:r>
          </w:p>
        </w:tc>
      </w:tr>
      <w:tr w:rsidR="00CC3C10" w:rsidRPr="00810041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1 05 06000 01 0000 110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Налог на профессиональный доход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196 051,0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213 055,0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222 145,0</w:t>
            </w:r>
          </w:p>
        </w:tc>
      </w:tr>
      <w:tr w:rsidR="00CC3C10" w:rsidRPr="00810041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1 06 00000 00 0000 000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НАЛОГИ НА ИМУЩЕСТВО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4 298 978,2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4 369 522,0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4 370 503,0</w:t>
            </w:r>
          </w:p>
        </w:tc>
      </w:tr>
      <w:tr w:rsidR="00CC3C10" w:rsidRPr="00810041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1 06 02000 02 0000 110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Налог на имущество организаций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3 232 858,0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3 302 203,0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3 302 203,0</w:t>
            </w:r>
          </w:p>
        </w:tc>
      </w:tr>
      <w:tr w:rsidR="00CC3C10" w:rsidRPr="00810041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1 06 04000 02 0000 110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Транспортный налог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1 066 120,2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1 067 319,0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1 068 300,0</w:t>
            </w:r>
          </w:p>
        </w:tc>
      </w:tr>
      <w:tr w:rsidR="00CC3C10" w:rsidRPr="00810041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lastRenderedPageBreak/>
              <w:t>1 08 00000 00 0000 000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ГОСУДАРСТВЕННАЯ ПОШЛИНА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152 733,0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153 111,6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152 864,4</w:t>
            </w:r>
          </w:p>
        </w:tc>
      </w:tr>
      <w:tr w:rsidR="00CC3C10" w:rsidRPr="00810041" w:rsidTr="009D1325">
        <w:trPr>
          <w:cantSplit/>
        </w:trPr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1 09 00000 00 0000 000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4,0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4,0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4,0</w:t>
            </w:r>
          </w:p>
        </w:tc>
      </w:tr>
      <w:tr w:rsidR="00CC3C10" w:rsidRPr="00810041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1 11 00000 00 0000 000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ДОХОДЫ ОТ ИСПОЛЬЗОВАНИЯ ИМУЩ</w:t>
            </w:r>
            <w:r w:rsidRPr="00810041">
              <w:rPr>
                <w:rFonts w:ascii="Times New Roman" w:hAnsi="Times New Roman"/>
                <w:b/>
                <w:color w:val="000000"/>
              </w:rPr>
              <w:t>Е</w:t>
            </w:r>
            <w:r w:rsidRPr="00810041">
              <w:rPr>
                <w:rFonts w:ascii="Times New Roman" w:hAnsi="Times New Roman"/>
                <w:b/>
                <w:color w:val="000000"/>
              </w:rPr>
              <w:t>СТВА, НАХОДЯЩЕГОСЯ В ГОСУДА</w:t>
            </w:r>
            <w:r w:rsidRPr="00810041">
              <w:rPr>
                <w:rFonts w:ascii="Times New Roman" w:hAnsi="Times New Roman"/>
                <w:b/>
                <w:color w:val="000000"/>
              </w:rPr>
              <w:t>Р</w:t>
            </w:r>
            <w:r w:rsidRPr="00810041">
              <w:rPr>
                <w:rFonts w:ascii="Times New Roman" w:hAnsi="Times New Roman"/>
                <w:b/>
                <w:color w:val="000000"/>
              </w:rPr>
              <w:t>СТВЕННОЙ И МУНИЦИПАЛЬНОЙ СО</w:t>
            </w:r>
            <w:r w:rsidRPr="00810041">
              <w:rPr>
                <w:rFonts w:ascii="Times New Roman" w:hAnsi="Times New Roman"/>
                <w:b/>
                <w:color w:val="000000"/>
              </w:rPr>
              <w:t>Б</w:t>
            </w:r>
            <w:r w:rsidRPr="00810041">
              <w:rPr>
                <w:rFonts w:ascii="Times New Roman" w:hAnsi="Times New Roman"/>
                <w:b/>
                <w:color w:val="000000"/>
              </w:rPr>
              <w:t>СТВЕННОСТИ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1 649 974,4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1 641 044,2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1 639 991,1</w:t>
            </w:r>
          </w:p>
        </w:tc>
      </w:tr>
      <w:tr w:rsidR="00CC3C10" w:rsidRPr="00810041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1 12 00000 00 0000 000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ПЛАТЕЖИ ПРИ ПОЛЬЗОВАНИИ ПРИРО</w:t>
            </w:r>
            <w:r w:rsidRPr="00810041">
              <w:rPr>
                <w:rFonts w:ascii="Times New Roman" w:hAnsi="Times New Roman"/>
                <w:b/>
                <w:color w:val="000000"/>
              </w:rPr>
              <w:t>Д</w:t>
            </w:r>
            <w:r w:rsidRPr="00810041">
              <w:rPr>
                <w:rFonts w:ascii="Times New Roman" w:hAnsi="Times New Roman"/>
                <w:b/>
                <w:color w:val="000000"/>
              </w:rPr>
              <w:t>НЫМИ РЕСУРСАМИ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93 611,3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101 157,7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109 905,8</w:t>
            </w:r>
          </w:p>
        </w:tc>
      </w:tr>
      <w:tr w:rsidR="00CC3C10" w:rsidRPr="00810041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1 13 00000 00 0000 000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ДОХОДЫ ОТ ОКАЗАНИЯ ПЛАТНЫХ УСЛУГ И КОМПЕНСАЦИИ ЗАТРАТ ГОС</w:t>
            </w:r>
            <w:r w:rsidRPr="00810041">
              <w:rPr>
                <w:rFonts w:ascii="Times New Roman" w:hAnsi="Times New Roman"/>
                <w:b/>
                <w:color w:val="000000"/>
              </w:rPr>
              <w:t>У</w:t>
            </w:r>
            <w:r w:rsidRPr="00810041">
              <w:rPr>
                <w:rFonts w:ascii="Times New Roman" w:hAnsi="Times New Roman"/>
                <w:b/>
                <w:color w:val="000000"/>
              </w:rPr>
              <w:t>ДАРСТВА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245 577,3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245 572,3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245 388,3</w:t>
            </w:r>
          </w:p>
        </w:tc>
      </w:tr>
      <w:tr w:rsidR="00CC3C10" w:rsidRPr="00810041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1 14 00000 00 0000 000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231 834,8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204 361,7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179 635,9</w:t>
            </w:r>
          </w:p>
        </w:tc>
      </w:tr>
      <w:tr w:rsidR="00CC3C10" w:rsidRPr="00810041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1 15 00000 00 0000 000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АДМИНИСТРАТИВНЫЕ ПЛАТЕЖИ И СБ</w:t>
            </w:r>
            <w:r w:rsidRPr="00810041">
              <w:rPr>
                <w:rFonts w:ascii="Times New Roman" w:hAnsi="Times New Roman"/>
                <w:b/>
                <w:color w:val="000000"/>
              </w:rPr>
              <w:t>О</w:t>
            </w:r>
            <w:r w:rsidRPr="00810041">
              <w:rPr>
                <w:rFonts w:ascii="Times New Roman" w:hAnsi="Times New Roman"/>
                <w:b/>
                <w:color w:val="000000"/>
              </w:rPr>
              <w:t>РЫ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15,9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15,9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15,9</w:t>
            </w:r>
          </w:p>
        </w:tc>
      </w:tr>
      <w:tr w:rsidR="00CC3C10" w:rsidRPr="00810041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1 16 00000 00 0000 000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ШТРАФЫ, САНКЦИИ, ВОЗМЕЩЕНИЕ УЩЕРБА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736 390,6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738 110,6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738 105,6</w:t>
            </w:r>
          </w:p>
        </w:tc>
      </w:tr>
      <w:tr w:rsidR="00CC3C10" w:rsidRPr="00810041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2 00 00000 00 0000 000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БЕЗВОЗМЕЗДНЫЕ ПОСТУПЛЕНИЯ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3867CB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37 106 748,1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3867CB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23 206 304,6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3867CB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27 404 644,2</w:t>
            </w:r>
          </w:p>
        </w:tc>
      </w:tr>
      <w:tr w:rsidR="00CC3C10" w:rsidRPr="00810041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2 02 00000 00 0000 000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БЕЗВОЗМЕЗДНЫЕ ПОСТУПЛЕНИЯ ОТ ДРУГИХ БЮДЖЕТОВ БЮДЖЕТНОЙ С</w:t>
            </w:r>
            <w:r w:rsidRPr="00810041">
              <w:rPr>
                <w:rFonts w:ascii="Times New Roman" w:hAnsi="Times New Roman"/>
                <w:b/>
                <w:color w:val="000000"/>
              </w:rPr>
              <w:t>И</w:t>
            </w:r>
            <w:r w:rsidRPr="00810041">
              <w:rPr>
                <w:rFonts w:ascii="Times New Roman" w:hAnsi="Times New Roman"/>
                <w:b/>
                <w:color w:val="000000"/>
              </w:rPr>
              <w:t>СТЕМЫ РОССИЙСКОЙ ФЕДЕРАЦИИ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3867CB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36 518 748,1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3867CB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23 206 304,6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3867CB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27 404 644,2</w:t>
            </w:r>
          </w:p>
        </w:tc>
      </w:tr>
      <w:tr w:rsidR="00CC3C10" w:rsidRPr="00810041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2 02 10000 00 0000 150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Дотации бюджетам бюджетной системы Росси</w:t>
            </w:r>
            <w:r w:rsidRPr="00810041">
              <w:rPr>
                <w:rFonts w:ascii="Times New Roman" w:hAnsi="Times New Roman"/>
                <w:color w:val="000000"/>
              </w:rPr>
              <w:t>й</w:t>
            </w:r>
            <w:r w:rsidRPr="00810041">
              <w:rPr>
                <w:rFonts w:ascii="Times New Roman" w:hAnsi="Times New Roman"/>
                <w:color w:val="000000"/>
              </w:rPr>
              <w:t>ской Федерации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3867CB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19 939 161,7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13 367 643,6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3867CB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14 268 739,0</w:t>
            </w:r>
          </w:p>
        </w:tc>
      </w:tr>
      <w:tr w:rsidR="00CC3C10" w:rsidRPr="00810041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2 02 15001 02 0000 150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Дотации бюджетам субъектов Российской Фед</w:t>
            </w:r>
            <w:r w:rsidRPr="00810041">
              <w:rPr>
                <w:rFonts w:ascii="Times New Roman" w:hAnsi="Times New Roman"/>
                <w:color w:val="000000"/>
              </w:rPr>
              <w:t>е</w:t>
            </w:r>
            <w:r w:rsidRPr="00810041">
              <w:rPr>
                <w:rFonts w:ascii="Times New Roman" w:hAnsi="Times New Roman"/>
                <w:color w:val="000000"/>
              </w:rPr>
              <w:t>рации на выравнивание бюджетной обеспеченн</w:t>
            </w:r>
            <w:r w:rsidRPr="00810041">
              <w:rPr>
                <w:rFonts w:ascii="Times New Roman" w:hAnsi="Times New Roman"/>
                <w:color w:val="000000"/>
              </w:rPr>
              <w:t>о</w:t>
            </w:r>
            <w:r w:rsidRPr="00810041">
              <w:rPr>
                <w:rFonts w:ascii="Times New Roman" w:hAnsi="Times New Roman"/>
                <w:color w:val="000000"/>
              </w:rPr>
              <w:t>сти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3867CB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18 598 460,7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13 367 643,6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3867CB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14 268 739,0</w:t>
            </w:r>
          </w:p>
        </w:tc>
      </w:tr>
      <w:tr w:rsidR="00CC3C10" w:rsidRPr="00810041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2 02 20000 00 0000 150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Субсидии бюджетам бюджетной системы Росси</w:t>
            </w:r>
            <w:r w:rsidRPr="00810041">
              <w:rPr>
                <w:rFonts w:ascii="Times New Roman" w:hAnsi="Times New Roman"/>
                <w:color w:val="000000"/>
              </w:rPr>
              <w:t>й</w:t>
            </w:r>
            <w:r w:rsidRPr="00810041">
              <w:rPr>
                <w:rFonts w:ascii="Times New Roman" w:hAnsi="Times New Roman"/>
                <w:color w:val="000000"/>
              </w:rPr>
              <w:t>ской Федерации (межбюджетные субсидии)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3867CB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14 049 618,8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3867CB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7 310 377,0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3867CB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10 552 587,5</w:t>
            </w:r>
          </w:p>
        </w:tc>
      </w:tr>
      <w:tr w:rsidR="00CC3C10" w:rsidRPr="00810041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2 02 30000 00 0000 150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Субвенции бюджетам бюджетной системы Ро</w:t>
            </w:r>
            <w:r w:rsidRPr="00810041">
              <w:rPr>
                <w:rFonts w:ascii="Times New Roman" w:hAnsi="Times New Roman"/>
                <w:color w:val="000000"/>
              </w:rPr>
              <w:t>с</w:t>
            </w:r>
            <w:r w:rsidRPr="00810041">
              <w:rPr>
                <w:rFonts w:ascii="Times New Roman" w:hAnsi="Times New Roman"/>
                <w:color w:val="000000"/>
              </w:rPr>
              <w:t>сийской Федерации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3867CB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1 755 747,7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3867CB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1 754 064,2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3867CB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1 810 044,8</w:t>
            </w:r>
          </w:p>
        </w:tc>
      </w:tr>
      <w:tr w:rsidR="00CC3C10" w:rsidRPr="00810041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2 02 40000 00 0000 150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Иные межбюджетные трансферты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3867CB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774 219,9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3867CB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774 219,8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3867CB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color w:val="000000"/>
              </w:rPr>
              <w:t>773 272,9</w:t>
            </w:r>
          </w:p>
        </w:tc>
      </w:tr>
      <w:tr w:rsidR="00CC3C10" w:rsidRPr="00810041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lastRenderedPageBreak/>
              <w:t>2 03 00000 00 0000 000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810041" w:rsidRDefault="00CC3C10" w:rsidP="0038796F">
            <w:pPr>
              <w:ind w:left="57" w:right="57"/>
              <w:jc w:val="both"/>
              <w:rPr>
                <w:rFonts w:ascii="Times New Roman" w:hAnsi="Times New Roman"/>
                <w:spacing w:val="-4"/>
              </w:rPr>
            </w:pPr>
            <w:r w:rsidRPr="00810041">
              <w:rPr>
                <w:rFonts w:ascii="Times New Roman" w:hAnsi="Times New Roman"/>
                <w:b/>
                <w:color w:val="000000"/>
                <w:spacing w:val="-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588 000,0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 w:rsidR="00CC3C10" w:rsidRPr="0038796F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3C10" w:rsidRPr="00810041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ИТОГО ДОХОДОВ</w:t>
            </w:r>
          </w:p>
        </w:tc>
        <w:tc>
          <w:tcPr>
            <w:tcW w:w="168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3C10" w:rsidRPr="00810041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</w:p>
        </w:tc>
        <w:tc>
          <w:tcPr>
            <w:tcW w:w="17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3C10" w:rsidRPr="00810041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3867CB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89 572 931,2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3867CB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77 695 447,7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810041" w:rsidRDefault="003867CB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810041">
              <w:rPr>
                <w:rFonts w:ascii="Times New Roman" w:hAnsi="Times New Roman"/>
                <w:b/>
                <w:color w:val="000000"/>
              </w:rPr>
              <w:t>84 182 972,9</w:t>
            </w:r>
          </w:p>
        </w:tc>
      </w:tr>
    </w:tbl>
    <w:p w:rsidR="009D1325" w:rsidRPr="009D1325" w:rsidRDefault="009D1325" w:rsidP="009D1325">
      <w:pPr>
        <w:rPr>
          <w:rFonts w:ascii="Times New Roman" w:hAnsi="Times New Roman"/>
          <w:sz w:val="26"/>
        </w:rPr>
      </w:pPr>
    </w:p>
    <w:p w:rsidR="009D1325" w:rsidRDefault="009D1325" w:rsidP="009D1325">
      <w:pPr>
        <w:rPr>
          <w:rFonts w:ascii="Times New Roman" w:hAnsi="Times New Roman"/>
          <w:sz w:val="26"/>
        </w:rPr>
      </w:pPr>
    </w:p>
    <w:p w:rsidR="00BD279A" w:rsidRDefault="00BD279A" w:rsidP="009D1325">
      <w:pPr>
        <w:rPr>
          <w:rFonts w:ascii="Times New Roman" w:hAnsi="Times New Roman"/>
          <w:sz w:val="26"/>
        </w:rPr>
      </w:pPr>
    </w:p>
    <w:p w:rsidR="00BD279A" w:rsidRDefault="00BD279A" w:rsidP="009D1325">
      <w:pPr>
        <w:rPr>
          <w:rFonts w:ascii="Times New Roman" w:hAnsi="Times New Roman"/>
          <w:sz w:val="26"/>
        </w:rPr>
      </w:pPr>
    </w:p>
    <w:p w:rsidR="00BD279A" w:rsidRPr="009D1325" w:rsidRDefault="00BD279A" w:rsidP="009D1325">
      <w:pPr>
        <w:rPr>
          <w:rFonts w:ascii="Times New Roman" w:hAnsi="Times New Roman"/>
          <w:sz w:val="26"/>
        </w:rPr>
      </w:pPr>
      <w:bookmarkStart w:id="0" w:name="_GoBack"/>
      <w:bookmarkEnd w:id="0"/>
    </w:p>
    <w:sectPr w:rsidR="00BD279A" w:rsidRPr="009D1325" w:rsidSect="0038796F">
      <w:headerReference w:type="default" r:id="rId7"/>
      <w:pgSz w:w="16840" w:h="11907" w:orient="landscape" w:code="9"/>
      <w:pgMar w:top="1134" w:right="851" w:bottom="1134" w:left="1701" w:header="709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77A" w:rsidRDefault="0087677A">
      <w:r>
        <w:separator/>
      </w:r>
    </w:p>
  </w:endnote>
  <w:endnote w:type="continuationSeparator" w:id="0">
    <w:p w:rsidR="0087677A" w:rsidRDefault="00876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77A" w:rsidRDefault="0087677A">
      <w:r>
        <w:separator/>
      </w:r>
    </w:p>
  </w:footnote>
  <w:footnote w:type="continuationSeparator" w:id="0">
    <w:p w:rsidR="0087677A" w:rsidRDefault="008767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0CE" w:rsidRPr="0038796F" w:rsidRDefault="009F30CE">
    <w:pPr>
      <w:pStyle w:val="a5"/>
      <w:jc w:val="center"/>
      <w:rPr>
        <w:rFonts w:ascii="Times New Roman" w:hAnsi="Times New Roman"/>
      </w:rPr>
    </w:pPr>
    <w:r w:rsidRPr="0038796F">
      <w:rPr>
        <w:rFonts w:ascii="Times New Roman" w:hAnsi="Times New Roman"/>
      </w:rPr>
      <w:fldChar w:fldCharType="begin"/>
    </w:r>
    <w:r w:rsidRPr="0038796F">
      <w:rPr>
        <w:rFonts w:ascii="Times New Roman" w:hAnsi="Times New Roman"/>
      </w:rPr>
      <w:instrText>PAGE   \* MERGEFORMAT</w:instrText>
    </w:r>
    <w:r w:rsidRPr="0038796F">
      <w:rPr>
        <w:rFonts w:ascii="Times New Roman" w:hAnsi="Times New Roman"/>
      </w:rPr>
      <w:fldChar w:fldCharType="separate"/>
    </w:r>
    <w:r w:rsidR="0033128C">
      <w:rPr>
        <w:rFonts w:ascii="Times New Roman" w:hAnsi="Times New Roman"/>
        <w:noProof/>
      </w:rPr>
      <w:t>3</w:t>
    </w:r>
    <w:r w:rsidRPr="0038796F"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EC"/>
    <w:rsid w:val="000C07BD"/>
    <w:rsid w:val="00123320"/>
    <w:rsid w:val="0033128C"/>
    <w:rsid w:val="003867CB"/>
    <w:rsid w:val="0038796F"/>
    <w:rsid w:val="00465ED3"/>
    <w:rsid w:val="004E3DAC"/>
    <w:rsid w:val="005F66B5"/>
    <w:rsid w:val="0061025A"/>
    <w:rsid w:val="006B50CD"/>
    <w:rsid w:val="007E3E56"/>
    <w:rsid w:val="00810041"/>
    <w:rsid w:val="008524DD"/>
    <w:rsid w:val="008644EC"/>
    <w:rsid w:val="0087677A"/>
    <w:rsid w:val="009D1325"/>
    <w:rsid w:val="009F30CE"/>
    <w:rsid w:val="00B21CE6"/>
    <w:rsid w:val="00BD279A"/>
    <w:rsid w:val="00C0409F"/>
    <w:rsid w:val="00C80C85"/>
    <w:rsid w:val="00CC3C10"/>
    <w:rsid w:val="00CD55E6"/>
    <w:rsid w:val="00CE4F13"/>
    <w:rsid w:val="00CF4E68"/>
    <w:rsid w:val="00DC4E53"/>
    <w:rsid w:val="00EF51FC"/>
    <w:rsid w:val="00EF78C4"/>
    <w:rsid w:val="00F744A2"/>
    <w:rsid w:val="00FA2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rPr>
      <w:rFonts w:ascii="Calibri" w:hAnsi="Calibri"/>
    </w:rPr>
  </w:style>
  <w:style w:type="character" w:styleId="a4">
    <w:name w:val="Hyperlink"/>
    <w:basedOn w:val="a0"/>
    <w:rPr>
      <w:rFonts w:ascii="Calibri" w:hAnsi="Calibri"/>
      <w:color w:val="0000FF"/>
      <w:u w:val="single"/>
    </w:rPr>
  </w:style>
  <w:style w:type="table" w:styleId="1">
    <w:name w:val="Table Simple 1"/>
    <w:basedOn w:val="a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a5">
    <w:name w:val="header"/>
    <w:basedOn w:val="a"/>
    <w:link w:val="a6"/>
    <w:rsid w:val="000C07B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locked/>
    <w:rsid w:val="000C07BD"/>
    <w:rPr>
      <w:rFonts w:cs="Times New Roman"/>
    </w:rPr>
  </w:style>
  <w:style w:type="paragraph" w:styleId="a7">
    <w:name w:val="footer"/>
    <w:basedOn w:val="a"/>
    <w:link w:val="a8"/>
    <w:rsid w:val="000C07B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locked/>
    <w:rsid w:val="000C07BD"/>
    <w:rPr>
      <w:rFonts w:cs="Times New Roman"/>
    </w:rPr>
  </w:style>
  <w:style w:type="paragraph" w:styleId="a9">
    <w:name w:val="Balloon Text"/>
    <w:basedOn w:val="a"/>
    <w:link w:val="aa"/>
    <w:semiHidden/>
    <w:rsid w:val="00EF51F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semiHidden/>
    <w:locked/>
    <w:rsid w:val="00EF51FC"/>
    <w:rPr>
      <w:rFonts w:ascii="Segoe UI" w:hAnsi="Segoe UI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rPr>
      <w:rFonts w:ascii="Calibri" w:hAnsi="Calibri"/>
    </w:rPr>
  </w:style>
  <w:style w:type="character" w:styleId="a4">
    <w:name w:val="Hyperlink"/>
    <w:basedOn w:val="a0"/>
    <w:rPr>
      <w:rFonts w:ascii="Calibri" w:hAnsi="Calibri"/>
      <w:color w:val="0000FF"/>
      <w:u w:val="single"/>
    </w:rPr>
  </w:style>
  <w:style w:type="table" w:styleId="1">
    <w:name w:val="Table Simple 1"/>
    <w:basedOn w:val="a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a5">
    <w:name w:val="header"/>
    <w:basedOn w:val="a"/>
    <w:link w:val="a6"/>
    <w:rsid w:val="000C07B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locked/>
    <w:rsid w:val="000C07BD"/>
    <w:rPr>
      <w:rFonts w:cs="Times New Roman"/>
    </w:rPr>
  </w:style>
  <w:style w:type="paragraph" w:styleId="a7">
    <w:name w:val="footer"/>
    <w:basedOn w:val="a"/>
    <w:link w:val="a8"/>
    <w:rsid w:val="000C07B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locked/>
    <w:rsid w:val="000C07BD"/>
    <w:rPr>
      <w:rFonts w:cs="Times New Roman"/>
    </w:rPr>
  </w:style>
  <w:style w:type="paragraph" w:styleId="a9">
    <w:name w:val="Balloon Text"/>
    <w:basedOn w:val="a"/>
    <w:link w:val="aa"/>
    <w:semiHidden/>
    <w:rsid w:val="00EF51F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semiHidden/>
    <w:locked/>
    <w:rsid w:val="00EF51FC"/>
    <w:rPr>
      <w:rFonts w:ascii="Segoe UI" w:hAnsi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615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/>
  <LinksUpToDate>false</LinksUpToDate>
  <CharactersWithSpaces>3464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subject>РЎРѕР·РґР°РЅ: nikolaeva 15.09.2020 13:26:38; РР·РјРµРЅРµРЅ: makarov 21.09.2023 14:26:41</dc:subject>
  <dc:creator>Keysystems.DWH2.ReportDesigner</dc:creator>
  <cp:lastModifiedBy>Галяутдинов Никита Олегович</cp:lastModifiedBy>
  <cp:revision>7</cp:revision>
  <cp:lastPrinted>2023-10-16T12:41:00Z</cp:lastPrinted>
  <dcterms:created xsi:type="dcterms:W3CDTF">2023-10-31T08:50:00Z</dcterms:created>
  <dcterms:modified xsi:type="dcterms:W3CDTF">2023-11-16T06:19:00Z</dcterms:modified>
</cp:coreProperties>
</file>